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E59" w:rsidRPr="00615FA0" w:rsidRDefault="00A31E59" w:rsidP="00A31E59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983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7488"/>
        <w:gridCol w:w="252"/>
        <w:gridCol w:w="2098"/>
      </w:tblGrid>
      <w:tr w:rsidR="00A31E59" w:rsidRPr="00615FA0" w:rsidTr="00043ABA">
        <w:trPr>
          <w:trHeight w:val="780"/>
        </w:trPr>
        <w:tc>
          <w:tcPr>
            <w:tcW w:w="9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</w:rPr>
              <w:t xml:space="preserve">Շենգավիթ վարչական շրջանի Ղեկավարի աշխատակազմի  </w:t>
            </w:r>
          </w:p>
        </w:tc>
      </w:tr>
      <w:tr w:rsidR="00A31E59" w:rsidRPr="00615FA0" w:rsidTr="00043ABA">
        <w:trPr>
          <w:trHeight w:val="306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E59" w:rsidRPr="00615FA0" w:rsidRDefault="00A31E59" w:rsidP="00A31E59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E59" w:rsidRPr="00615FA0" w:rsidRDefault="00A31E59" w:rsidP="007E2C1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E59" w:rsidRPr="00615FA0" w:rsidRDefault="00A31E59" w:rsidP="007E2C12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31E59" w:rsidRPr="00615FA0" w:rsidTr="00043ABA">
        <w:trPr>
          <w:trHeight w:val="800"/>
        </w:trPr>
        <w:tc>
          <w:tcPr>
            <w:tcW w:w="7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Չափաբաժին 1*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Համակարգչային սարքերի պահպանման և վերանորոգման ծառայություններ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Ծառայության միավորի առավելագույն գինը</w:t>
            </w:r>
          </w:p>
        </w:tc>
      </w:tr>
      <w:tr w:rsidR="00A31E59" w:rsidRPr="00615FA0" w:rsidTr="00043ABA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1E59" w:rsidRPr="00615FA0" w:rsidRDefault="00A31E59" w:rsidP="007E2C12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Համակարգիչների, դյուրակիր համակարգիչների և օժանդակ պարագաների վերանորոգում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1E59" w:rsidRPr="00615FA0" w:rsidTr="00043ABA">
        <w:trPr>
          <w:trHeight w:val="27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Համակարգչի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</w:tr>
      <w:tr w:rsidR="00615FA0" w:rsidRPr="00615FA0" w:rsidTr="00043ABA">
        <w:trPr>
          <w:trHeight w:val="56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LGA 775/ 1150/ 1151/ 1155/ Մայրական տպասալի նորոգում, ներառյալ բոլոր անհրաժեշտ պահեստամասերը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7E2C1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7E2C12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</w:tr>
      <w:tr w:rsidR="00615FA0" w:rsidRPr="00615FA0" w:rsidTr="00043ABA">
        <w:trPr>
          <w:trHeight w:val="483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LGA 775/ 1150/ 1151/ 1155/ Մայրական տպասալի փոխարինում, ներառյալ մայրական տպասալը 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7E2C1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216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Օպերատիվ հիշողություն RAM DDR 1GB –ի փոխարինում ներառյալ RAM-ը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7E2C1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7E2C12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Օպերատիվ հիշողություն RAM DDR2  1GB 667/800-ի փոխարինում ներառյալ RAM-ը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7E2C1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Օպերատիվ հիշողություն RAM DDR2  2GB 667/800-ի փոխարինում ներառյալ RAM-ը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7E2C1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7E2C12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Օպերատիվ հիշողություն RAM DDR3  2GB 1333-ի փոխարինում ներառյալ RAM-ը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7E2C1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Օպերատիվ հիշողություն RAM DDR3  4GB 1333-ի փոխարինում ներառյալ RAM-ը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7E2C1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Օպերատիվ հիշողություն RAM DDR3  8GB 1333-ի փոխարինում ներառյալ RAM-ը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7E2C1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7E2C12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14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Օպերատիվ հիշողություն RAM DDR4  4GB –ի փոխարինում ներառյալ RAM-ը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7E2C1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19200</w:t>
            </w:r>
          </w:p>
        </w:tc>
      </w:tr>
      <w:tr w:rsidR="00615FA0" w:rsidRPr="00615FA0" w:rsidTr="00043ABA">
        <w:trPr>
          <w:trHeight w:val="24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Օպերատիվ հիշողություն RAM DDR4  8GB –ի փոխարինում ներառյալ RAM-ը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26400</w:t>
            </w:r>
          </w:p>
        </w:tc>
      </w:tr>
      <w:tr w:rsidR="00615FA0" w:rsidRPr="00615FA0" w:rsidTr="00043ABA">
        <w:trPr>
          <w:trHeight w:val="3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PCI Express 2GB 128bit գրաֆիկական քարտի փոխարինում ներառյալ քարտը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32400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Կոշտ սկավառակ HDD 500GB 3.5 Inch, 7200 RPM SATA III-ի փոխարինում ներառյալ կոշտ  սկավառակը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21600</w:t>
            </w:r>
          </w:p>
        </w:tc>
      </w:tr>
      <w:tr w:rsidR="00615FA0" w:rsidRPr="00615FA0" w:rsidTr="00043ABA">
        <w:trPr>
          <w:trHeight w:val="52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Կոշտ սկավառակ HDD 1TB</w:t>
            </w: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3.5 Inch, 7200 RPM SATA III-ի փոխարինում ներառյալ կոշտ սկավառակը 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28800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Կոշտ սկավառակ HDD 2TB</w:t>
            </w: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3.5 Inch, 7200 RPM SATA III-ի փոխարինում ներառյալ կոշտ սկավառակը 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42000</w:t>
            </w:r>
          </w:p>
        </w:tc>
      </w:tr>
      <w:tr w:rsidR="00615FA0" w:rsidRPr="00615FA0" w:rsidTr="00043ABA">
        <w:trPr>
          <w:trHeight w:val="3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SSD SATA3 120GB-ի փոխարինում ներառյալ SDD-ն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16800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SSD SATA3 240GB-իփոխարինումներառյալ SDD-ն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30000</w:t>
            </w:r>
          </w:p>
        </w:tc>
      </w:tr>
      <w:tr w:rsidR="00615FA0" w:rsidRPr="00615FA0" w:rsidTr="00043ABA">
        <w:trPr>
          <w:trHeight w:val="14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SSD SATA3 480GB-ի փոխարինում ներառյալ SDD-ն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40800</w:t>
            </w:r>
          </w:p>
        </w:tc>
      </w:tr>
      <w:tr w:rsidR="00615FA0" w:rsidRPr="00615FA0" w:rsidTr="00043ABA">
        <w:trPr>
          <w:trHeight w:val="2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111111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111111"/>
                <w:sz w:val="18"/>
                <w:szCs w:val="18"/>
              </w:rPr>
              <w:t>Intel Core i3-6100 3.70 GHz պրոցեսորի փոխարինում ներառյալ պրոցեսորը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111111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111111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30000</w:t>
            </w:r>
          </w:p>
        </w:tc>
      </w:tr>
      <w:tr w:rsidR="00615FA0" w:rsidRPr="00615FA0" w:rsidTr="00043ABA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Սնուցմանբլոկ 450Watt-ի փոխարինում ներառյալ սնուցման բլոկը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9600</w:t>
            </w:r>
          </w:p>
        </w:tc>
      </w:tr>
      <w:tr w:rsidR="00615FA0" w:rsidRPr="00615FA0" w:rsidTr="00043ABA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Համակարգչային պահարանի փոխարինում ներառյալ պահարանը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072E3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072E30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Համակարգչային պահարանի հովացուցիչի փոխարինում ներառյալ հովացուցիչը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Մոնիտորի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15FA0" w:rsidRPr="00615FA0" w:rsidTr="00043ABA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Սնուցման բլոկի վերանորոգում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072E3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072E30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Սնուցման բլոկի փոխարինում ներառյալ սնուցման բլոկը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84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41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LCD կամ LED մատրիցայի փոխարինում ներառյալ մատրիցան 17”/18.5”/19”/ 20”/21.5”/22”/27” 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072E3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072E30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Պլանշետի վերածրագրավորում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7200</w:t>
            </w:r>
          </w:p>
        </w:tc>
      </w:tr>
      <w:tr w:rsidR="00615FA0" w:rsidRPr="00615FA0" w:rsidTr="00043ABA">
        <w:trPr>
          <w:trHeight w:val="2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Անխափան սնուցման սարքի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Մարտկոցի 12V/7A փոխարինում ներառյալ մարտկոցը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14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Մարտկոցի 12V/9A փոխարինում ներառյալ մարտկոցը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072E3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072E30">
              <w:rPr>
                <w:rFonts w:ascii="GHEA Grapalat" w:hAnsi="GHEA Grapalat" w:cs="Calibri"/>
                <w:color w:val="000000"/>
              </w:rPr>
              <w:t>50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0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5879F9" w:rsidP="00615FA0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5879F9">
              <w:rPr>
                <w:rFonts w:ascii="GHEA Grapalat" w:hAnsi="GHEA Grapalat" w:cs="Calibri"/>
                <w:b/>
                <w:bCs/>
                <w:color w:val="000000"/>
              </w:rPr>
              <w:t>Ընդամենը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FA0" w:rsidRPr="00615FA0" w:rsidRDefault="004D571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fldChar w:fldCharType="begin"/>
            </w:r>
            <w:r w:rsidR="003526C1">
              <w:rPr>
                <w:rFonts w:ascii="GHEA Grapalat" w:hAnsi="GHEA Grapalat" w:cs="Calibri"/>
                <w:color w:val="000000"/>
              </w:rPr>
              <w:instrText xml:space="preserve"> =3600+21600+1800+3000+4800+7200+9600+18000+19200+26400+32400+21600+28800+42000+16800+30000+40800+30000+9600+12000+600+2400+8400+48000+7200+9600+15000 </w:instrText>
            </w:r>
            <w:r>
              <w:rPr>
                <w:rFonts w:ascii="GHEA Grapalat" w:hAnsi="GHEA Grapalat" w:cs="Calibri"/>
                <w:color w:val="000000"/>
              </w:rPr>
              <w:fldChar w:fldCharType="separate"/>
            </w:r>
            <w:r w:rsidR="003526C1">
              <w:rPr>
                <w:rFonts w:ascii="GHEA Grapalat" w:hAnsi="GHEA Grapalat" w:cs="Calibri"/>
                <w:noProof/>
                <w:color w:val="000000"/>
              </w:rPr>
              <w:t>470400</w:t>
            </w:r>
            <w:r>
              <w:rPr>
                <w:rFonts w:ascii="GHEA Grapalat" w:hAnsi="GHEA Grapalat" w:cs="Calibri"/>
                <w:color w:val="000000"/>
              </w:rPr>
              <w:fldChar w:fldCharType="end"/>
            </w:r>
          </w:p>
        </w:tc>
      </w:tr>
      <w:tr w:rsidR="00A31E59" w:rsidRPr="00615FA0" w:rsidTr="00043ABA">
        <w:trPr>
          <w:trHeight w:val="306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E59" w:rsidRPr="00615FA0" w:rsidRDefault="00A31E59" w:rsidP="007E2C12">
            <w:pPr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E59" w:rsidRPr="00615FA0" w:rsidRDefault="00A31E59" w:rsidP="007E2C1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E59" w:rsidRPr="00615FA0" w:rsidRDefault="00A31E59" w:rsidP="007E2C12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31E59" w:rsidRPr="00615FA0" w:rsidTr="00043ABA">
        <w:trPr>
          <w:trHeight w:val="278"/>
        </w:trPr>
        <w:tc>
          <w:tcPr>
            <w:tcW w:w="74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Ծառայության միավորի գինը</w:t>
            </w:r>
          </w:p>
        </w:tc>
      </w:tr>
      <w:tr w:rsidR="00A31E59" w:rsidRPr="00615FA0" w:rsidTr="00043ABA">
        <w:trPr>
          <w:trHeight w:val="47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Չափաբաժին2* Համակարգչային սարքերի պահպանման և վերանորոգման ծառայություններ (քարթրիջների լիցքավորում)</w:t>
            </w:r>
          </w:p>
        </w:tc>
        <w:tc>
          <w:tcPr>
            <w:tcW w:w="2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31E59" w:rsidRPr="00615FA0" w:rsidRDefault="00A31E59" w:rsidP="007E2C12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1E59" w:rsidRPr="00615FA0" w:rsidTr="00043ABA">
        <w:trPr>
          <w:trHeight w:val="292"/>
        </w:trPr>
        <w:tc>
          <w:tcPr>
            <w:tcW w:w="98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E59" w:rsidRPr="00615FA0" w:rsidRDefault="00A31E59" w:rsidP="007E2C12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Քարթրիջներիլիցավորումևվերանորոգում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CF217A/CF219A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լիցքավորում, ներառյալ համապատասխան տոները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072E3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072E30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CF217A/CF219A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թմբուկի փոխարինում,  ներառյալ փմբուկը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072E3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072E30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CF217A/CF219A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մագնիսական լիսեռի փոխարինում, ներառյալ  մագնիսական լիսեռը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7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CF217A/CF219A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չափիչ դանակի փոխարինում, ներառյալ  չափիչ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CF217A/CF219A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մաքրող դանակի փոխարինում, ներառյալ  մաքրող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4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CF217A/CF219A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կարատրոնի  փոխարինում, ներառյալ կարատրոնը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0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35A/36A/85A/12A/05A/80A/80X/92A/06A/15A/13A/24A/49A/53A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լիցքավորում, ներառյալ համապատասխան տոները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3000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35A/36A/85A/12A/05A/80A/80X/92A/06A/15A/13A/24A/49A/53A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թմբուկի  փոխարինում, ներառյալ թմբուկը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2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35A/36A/85A/12A/05A/80A/80X/92A/06A/15A/13A/24A/49A/53A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մագնիսական լիսեռի փոխարինում, ներառյալ  մագնիսական լիսեռը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483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35A/36A/85A/12A/05A/80A/80X/92A/06A/15A/13A/24A/49A/53A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չափիչ դանակի փոխարինում, ներառյալ  չափիչ դանակը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56</w:t>
            </w:r>
            <w:r w:rsidRPr="00615FA0">
              <w:rPr>
                <w:rFonts w:ascii="GHEA Grapalat" w:hAnsi="GHEA Grapalat" w:cs="Calibri"/>
                <w:color w:val="000000"/>
              </w:rPr>
              <w:t>0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35A/36A/85A/12A/05A/80A/80X/92A/06A/15A/13A/24A/49A/53A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մաքրող դանակի փոխարինում, ներառյալ  մաքրող դանակը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56</w:t>
            </w:r>
            <w:r w:rsidRPr="00615FA0">
              <w:rPr>
                <w:rFonts w:ascii="GHEA Grapalat" w:hAnsi="GHEA Grapalat" w:cs="Calibri"/>
                <w:color w:val="000000"/>
              </w:rPr>
              <w:t>0</w:t>
            </w:r>
          </w:p>
        </w:tc>
      </w:tr>
      <w:tr w:rsidR="00615FA0" w:rsidRPr="00615FA0" w:rsidTr="00615FA0">
        <w:trPr>
          <w:trHeight w:val="42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35A/36A/85A/12A/05A/80A/80X/92A/06A/15A/13A/24A/49A/53A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կարատրոնի  փոխարինում, ներառյալ կարատրոնը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56</w:t>
            </w:r>
            <w:r w:rsidRPr="00615FA0">
              <w:rPr>
                <w:rFonts w:ascii="GHEA Grapalat" w:hAnsi="GHEA Grapalat" w:cs="Calibri"/>
                <w:color w:val="000000"/>
              </w:rPr>
              <w:t>0</w:t>
            </w:r>
          </w:p>
        </w:tc>
      </w:tr>
      <w:tr w:rsidR="00615FA0" w:rsidRPr="00615FA0" w:rsidTr="00615FA0">
        <w:trPr>
          <w:trHeight w:val="38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74A/03A/98A/51A/96A/11A/29X/49X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լիցքավորում, ներառյալ համապատասխան տոները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74A/03A/98A/51A/96A/11A/29X/49X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թմբուկի  փոխարինում, ներառյալ թմբուկը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74A/03A/98A/51A/96A/11A/29X/49X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մագնիսական լիսեռի փոխարինում, ներառյալ  մագնիսական լիսեռը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74A/03A/98A/51A/96A/11A/29X/49X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չափիչ դանակի փոխարինում, ներառյալ  չափիչ դանակը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74A/03A/98A/51A/96A/11A/29X/49X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մաքրող դանակի փոխարինում, ներառյալ  մաքրող դանակը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3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74A/03A/98A/51A/96A/11A/29X/49X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կարատրոնի  փոխարինում, ներառյալ կարատրոնը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 303/703/708/712/719/725/728/FX9/FX10/T/EPA/EP22/EP25/EP26/EP27/FC-PC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լիցքավորում, ներառյալ համապատասխան տոները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  303/703/708/712/719/725/728/FX9/FX10/T/EPA/EP22/EP25/EP26/EP27/FC-PC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թմբուկի  փոխարինում, ներառյալ թմբուկը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  303/703/708/712/719/725/728/FX9/FX10/T/EPA/EP22/EP25/EP26/EP27/FC-PC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մագնիսական լիսեռի փոխարինում, ներառյալ  մագնիսական լիսեռը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Canon  303/703/708/712/719/725/728/FX9/FX10/T/EPA/EP22/EP25/EP26/EP27/FC-PC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չափիչ դանակի փոխարինում, ներառյալ  չափիչ դանակը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83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  303/703/708/712/719/725/728/FX9/FX10/T/EPA/EP22/EP25/EP26/EP27/FC-PC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մաքրող դանակի փոխարինում, ներառյալ  մաքրող դանակը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8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  303/703/708/712/719/725/728/FX9/FX10/T/EPA/EP22/EP25/EP26/EP27/FC-PC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կարատրոնի  փոխարինում, ներառյալ կարատրոնը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Samsung ML 1610/4521/1210/D109S/D104S/D101S/D111S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լիցքավորում, ներառյալ համապատասխան տոները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Samsung ML 1610/4521/1210/D109S/D104S/D101S/D111S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թմբուկի  փոխարինում, ներառյալ թմբուկը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41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Samsung ML 1610/4521/1210/D109S/D104S/D101S/D111S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մագնիսական լիսեռի փոխարինում, ներառյալ  մագնիսական լիսեռը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4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Samsung ML 1610/4521/1210/D109S/D104S/D101S/D111S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չափիչ դանակի փոխարինում, ներառյալ  չափիչ դանակը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Samsung ML 1610/4521/1210/D109S/D104S/D101S/D111S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մաքրող դանակի փոխարինում, ներառյալ  մաքրող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0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Samsung ML 1610/4521/1210/D109S/D104S/D101S/D111S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կարատրոնի  փոխարինում, ներառյալ կարատրոնը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Xerox P8e/PE16/3200/106R02183/108R00909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լիցքավորում, ներառյալ համապատասխան տոները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Xerox P8e/PE16/3200/106R02183/108R00909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թմբուկի  փոխարինում, ներառյալ թմբուկը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400</w:t>
            </w:r>
          </w:p>
        </w:tc>
      </w:tr>
      <w:tr w:rsidR="00615FA0" w:rsidRPr="00615FA0" w:rsidTr="00615FA0">
        <w:trPr>
          <w:trHeight w:val="13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Xerox P8e/PE16/3200/106R02183/108R00909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մագնիսական լիսեռի փոխարինում, ներառյալ  մագնիսական լիսեռը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Xerox P8e/PE16/3200/106R02183/108R00909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չափիչ դանակի փոխարինում, ներառյալ  չափիչ դանակը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Xerox P8e/PE16/3200/106R02183/108R00909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մաքրող դանակի փոխարինում, ներառյալ  մաքրող դանակը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Xerox P8e/PE16/3200/106R02183/108R00909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քարթրիջի կարատրոնի  փոխարինում, ներառյալ կարատրոնը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 C-EXV33/C-EXV5/ NPG-1/ NP7161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լիցքավորում, ներառյալ համապատասխան տոները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 EPL6200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լիցքավորում, ներառյալ համապատասխան տոները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 EPL6200-ի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թմբուկի  փոխարինում, ներառյալ թմբուկը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 EPL6200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-ի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մագնիսական լիսեռի փոխարինում, ներառյալ  մագնիսական լիսեռը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800</w:t>
            </w:r>
          </w:p>
        </w:tc>
      </w:tr>
      <w:tr w:rsidR="00615FA0" w:rsidRPr="00615FA0" w:rsidTr="00615FA0">
        <w:trPr>
          <w:trHeight w:val="8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 EPL6200-ի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չափիչ դանակի փոխարինում, ներառյալ  չափիչ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 EPL6200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-ի 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մաքրող դանակի փոխարինում, ներառյալ  մաքրող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 EPL6200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-ի 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կարատրոնի  փոխարինում, ներառյալ կարատրոնը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 E250/E260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-ի քարթրիջի լիցքավորում, ներառյալ համապատասխան տոները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 E250/E260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-ի քարթրիջի թմբուկի  փոխարինում, ներառյալ թմբուկը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 E250/E260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-ի քարթրիջի մագնիսական լիսեռի փոխարինում, ներառյալ  մագնիսական լիսեռը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 E250/E260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-ի քարթրիջի չափիչ դանակի փոխարինում, ներառյալ  չափիչ դանակը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 E250/E260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-ի քարթրիջի մաքրող դանակի փոխարինում, ներառյալ  մաքրող դանակը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 E250/E260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-ի քարթրիջի կարատրոնի  փոխարինում, ներառյալ կարատրոնը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 E250/E260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-ի քարթրիջի չիպի փոխարինում, ներառյալ չիպը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5400</w:t>
            </w:r>
          </w:p>
        </w:tc>
      </w:tr>
      <w:tr w:rsidR="00615FA0" w:rsidRPr="00615FA0" w:rsidTr="00615FA0">
        <w:trPr>
          <w:trHeight w:val="2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 KX-FA83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լիցքավորում, ներառյալ համապատասխան տոները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600</w:t>
            </w:r>
          </w:p>
        </w:tc>
      </w:tr>
      <w:tr w:rsidR="00615FA0" w:rsidRPr="00615FA0" w:rsidTr="00615FA0">
        <w:trPr>
          <w:trHeight w:val="27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 KX-FA83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թմբուկի  փոխարինում, ներառյալ թմբուկը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 KX-FA83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մագնիսական լիսեռի փոխարինում, ներառյալ  մագնիսական լիսեռը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 KX-FA83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չափիչ դանակի փոխարինում, ներառյալ  չափիչ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 KX-FA83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մաքրող դանակի փոխարինում, ներառյալ  մաքրող դանակը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4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 KX-FA83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կարատրոնի  փոխարինում, ներառյալ կարատրոնը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 KX-FA83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չիպի փոխարինում  ներառյալ չիպը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4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 C900/1100/1900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լիցքավորում, ներառյալ համապատասխան տոները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 C900/1100/1900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-ի  թմբուկի  փոխարինում, ներառյալ թմբուկը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7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 C900/1100/1900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-ի  մագնիսական լիսեռի փոխարինում, ներառյալ  մագնիսական լիսեռը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4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 C900/1100/1900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-ի  չափիչ դանակի փոխարինում, ներառյալ  չափիչ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 C900/1100/1900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-ի  մաքրող դանակի փոխարինում, ներառյալ  մաքրող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 C900/1100/1900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-ի  կարատրոնի  փոխարինում, ներառյալ կարատրոնը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Q6000A/Q6001A/Q6002A/Q6003A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լիցքավորում, ներառյալ համապատասխան տոները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84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Q6000A/Q6001A/Q6002A/Q6003A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թմբուկի  փոխարինում, ներառյալ թմբուկը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Q6000A/Q6001A/Q6002A/Q6003A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մագնիսական լիսեռի փոխարինում, ներառյալ  մագնիսական լիսեռը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6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Q6000A/Q6001A/Q6002A/Q6003A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չափիչ դանակի փոխարինում, ներառյալ  չափիչ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Q6000A/Q6001A/Q6002A/Q6003A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մաքրող դանակի փոխարինում, ներառյալ  մաքրող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Q6000A/Q6001A/Q6002A/Q6003A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կարատրոնի  փոխարինում, ներառյալ կարատրոնը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Q6000A/Q6001A/Q6002A/Q6003A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  չիպի փոխարինում, ներառյալ չիպը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3HP 201A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լիցքավորում, ներառյալ համապատասխան տոները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84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201A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թմբուկի  փոխարինում, ներառյալ թմբուկը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7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201A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մագնիսական լիսեռի փոխարինում, ներառյալ  մագնիսական լիսեռը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201A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չափիչ դանակի փոխարինում, ներառյալ  չափիչ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201A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մաքրող դանակի փոխարինում, ներառյալ  մաքրող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201A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կարատրոնի  փոխարինում, ներառյալ կարատրոնը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201A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 չիպի փոխարինում, ներառյալ չիպը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201X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  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լիցքավորում, ներառյալ համապատասխան տոները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10800</w:t>
            </w:r>
          </w:p>
        </w:tc>
      </w:tr>
      <w:tr w:rsidR="00615FA0" w:rsidRPr="00615FA0" w:rsidTr="00615FA0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201X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թմբուկի  փոխարինում, ներառյալ թմբուկը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201X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մագնիսական լիսեռի փոխարինում, ներառյալ  մագնիսական լիսեռը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201X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չափիչ դանակի փոխարինում, ներառյալ  չափիչ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201X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մաքրող դանակի փոխարինում, ներառյալ  մաքրող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3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201X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կարատրոնի  փոխարինում, ներառյալ կարատրոնը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201X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 B/C/M/Y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 չիպի փոխարինում, ներառյալ չիպը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CE740A/CE741A/CE742A/CE743A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լիցքավորում, ներառյալ համապատասխան տոները 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84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0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CE740A/CE741A/CE742A/CE743A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 թմբուկի  փոխարինում, ներառյալ թմբուկը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483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CE740A/CE741A/CE742A/CE743A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 մագնիսական լիսեռի փոխարինում, ներառյալ  մագնիսական լիսեռը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CE740A/CE741A/CE742A/CE743A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 չափիչ դանակի փոխարինում, ներառյալ  չափիչ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CE740A/CE741A/CE742A/CE743A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 մաքրող դանակի փոխարինում, ներառյալ  մաքրող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8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CE740A/CE741A/CE742A/CE743A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 կարատրոնի  փոխարինում, ներառյալ կարատրոնը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4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CE740A/CE741A/CE742A/CE743A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քարթրիջի   չիպի փոխարինում, ներառյալ չիպը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Canon 723 B/C/M/Y   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լիցքավորում, ներառյալ համապատասխան տոները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84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Canon 723 B/C/M/Y  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 քարթրիջի  թմբուկի  փոխարինում, ներառյալ թմբուկը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Canon 723 B/C/M/Y  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 մագնիսական լիսեռի փոխարինում, ներառյալ  մագնիսական լիսեռը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Canon 723 B/C/M/Y  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 չափիչ դանակի փոխարինում, ներառյալ  չափիչ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46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Canon 723 B/C/M/Y  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 մաքրող դանակի փոխարինում, ներառյալ  մաքրող դանակը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Canon 723 B/C/M/Y  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 կարատրոնի  փոխարինում, ներառյալ կարատրոնը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Canon 723 B/C/M/Y  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 չիպի փոխարինում, ներառյալ չիպը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HP DJ 15  </w:t>
            </w: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քարթրիջի  լիցքավորում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  <w:r w:rsidR="005879F9" w:rsidRPr="005879F9">
              <w:rPr>
                <w:rFonts w:ascii="GHEA Grapalat" w:hAnsi="GHEA Grapalat" w:cs="Calibri"/>
                <w:b/>
                <w:bCs/>
                <w:color w:val="000000"/>
              </w:rPr>
              <w:t>Ընդամենը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615FA0" w:rsidRPr="00615FA0" w:rsidRDefault="00615FA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15FA0" w:rsidRPr="00615FA0" w:rsidRDefault="005879F9" w:rsidP="00615FA0">
            <w:pPr>
              <w:jc w:val="center"/>
              <w:rPr>
                <w:rFonts w:ascii="GHEA Grapalat" w:hAnsi="GHEA Grapalat" w:cs="Calibri"/>
                <w:b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color w:val="000000"/>
                <w:sz w:val="28"/>
                <w:szCs w:val="28"/>
              </w:rPr>
              <w:t>262680</w:t>
            </w:r>
          </w:p>
        </w:tc>
      </w:tr>
      <w:tr w:rsidR="00A31E59" w:rsidRPr="00615FA0" w:rsidTr="00043ABA">
        <w:trPr>
          <w:trHeight w:val="14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Չափաբաժին 3 Տպիչների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Վերանորոգում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Պրոֆիլակտիկա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5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Սկաների փոխարինում ներառյալ սկաները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Xerox-ի վերածրագրավորում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Samsung-ի վերածրագրավորում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HP-ի  վերածրագրավորում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Canon-ի վերածրագրավորում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Lexmark-ի վերածրագրավորում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EPSON STYLUS PHOTO 1410-ի վերանորոգում ներառյալ պահեստամասերը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38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EPSON STYLUS PHOTO 1410-ի մայրական սալիկի փոխարինում ներառյալ մայրական սալիկը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24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EPSON STYLUS PHOTO 1410-ի տպող գլխիկի փոխարինում ներառյալ տպող գլխիկը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4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Վառարանի թերմոժապավենի փոխարինում HP LJ 1020, 1105, Canon LBP 2900, MF 4410, Samsung 1660, Lexmark E260, Phaser 3140,  Xerox Phaser 3100MFP  կամ համարժեքը (ներառյալ թերմոժապավենը)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8E02E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41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Վառարանի ռետինե լիսեռի փոխարինում HP LJ 1020, 1105, Canon LBP 2900, MF 4410, Samsung 1660, Lexmark E260, Phaser 3140, Xerox Phaser 3100 MFP կամ համարժեքը (ներառյալ ռետինե լիսեռը)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8E02E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55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Վառարանի ջերմատաքացուցիչի փոխարինում HP LJ 1020, 1105, Canon LBP 2900, MF 4410, Samsung 1660, Lexmark E260, Phaser 3140, Xerox Phaser 3100 MFP կամ համարժեքը (ներառյալ ռետինե լիսեռը)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8E02E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2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Ատամնանիվի փոխարինում HP LJ 1020, 1105, Canon LBP 2900, MF 4410, Samsung 1660, Lexmark E260, Phaser 3140, Xerox Phaser 3100 MFP կամ համարժեքը (ներառյալ ատամնանիվը)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8E02E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8E02E2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Թղթի մատուցման ռետինե լիսեռի փոխարինում (ներառյալ ռետինե լիսեռը)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8E02E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8E02E2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10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Սնուցման բլոկի փոխարինում ներառյալ սնուցման բլոկը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8E02E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8E02E2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Սնուցման բլոկի վերանորոգում ներառյալ պահեստամասերը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8E02E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8E02E2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4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  <w:r w:rsidRPr="00615FA0">
              <w:rPr>
                <w:rFonts w:ascii="GHEA Grapalat" w:hAnsi="GHEA Grapalat" w:cs="Calibri"/>
                <w:b/>
                <w:bCs/>
                <w:color w:val="000000"/>
              </w:rPr>
              <w:t>Ընդամենը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5FA0" w:rsidRPr="00615FA0" w:rsidRDefault="00615FA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FA0" w:rsidRPr="00615FA0" w:rsidRDefault="005879F9" w:rsidP="00615FA0">
            <w:pPr>
              <w:jc w:val="center"/>
              <w:rPr>
                <w:rFonts w:ascii="GHEA Grapalat" w:hAnsi="GHEA Grapalat" w:cs="Calibri"/>
                <w:b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color w:val="000000"/>
                <w:sz w:val="28"/>
                <w:szCs w:val="28"/>
              </w:rPr>
              <w:t>168600</w:t>
            </w:r>
          </w:p>
        </w:tc>
      </w:tr>
      <w:tr w:rsidR="00A31E59" w:rsidRPr="00615FA0" w:rsidTr="00043ABA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1E59" w:rsidRPr="00373FBE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373FB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Չափաբաժին 4 Պատճենահանող սարք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</w:tr>
      <w:tr w:rsidR="00615FA0" w:rsidRPr="00615FA0" w:rsidTr="00043ABA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Պատճենահանող սարքի պրոֆիլակտիկա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8E02E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10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Պատճենահանող սարքի վերանորոգում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8E02E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123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Թերմոթաղանթի փոխարինում Canon 1215/6317/7161/1600/iR2318, կամ համարժեքը (ներառյալ թերմոթաղանթը)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8E02E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Վառարանի ռետինե լիսեռի փոխարինում Canon 6012/6512/1018/1022, կամ համարժեքը (ներառյալ ռետինե լիսեռը)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B37318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4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Վառարանի ֆետրե կամ տեֆլոնե լիսեռի փոխարինում ներառյալ վառարանի ֆետրե կամ տեֆլոնե լիսեռ Canon 1215/6317/7161/FC-PC, կամ համարժեքը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B37318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B37318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2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Canon 1215/6317/7161/1600/iR2318, պատճենահանող սարքի սկաների փոխարինում ներառյալ սկաները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B37318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B37318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7E2C12">
        <w:trPr>
          <w:trHeight w:val="32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5879F9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  <w:r w:rsidRPr="005879F9">
              <w:rPr>
                <w:rFonts w:ascii="GHEA Grapalat" w:hAnsi="GHEA Grapalat" w:cs="Calibri"/>
                <w:b/>
                <w:bCs/>
                <w:color w:val="000000"/>
              </w:rPr>
              <w:t>Ընդամենը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15FA0" w:rsidRPr="007C6033" w:rsidRDefault="005879F9" w:rsidP="00615FA0">
            <w:pPr>
              <w:jc w:val="center"/>
              <w:rPr>
                <w:rFonts w:ascii="GHEA Grapalat" w:hAnsi="GHEA Grapalat" w:cs="Calibri"/>
                <w:b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color w:val="000000"/>
                <w:sz w:val="28"/>
                <w:szCs w:val="28"/>
              </w:rPr>
              <w:t>69600</w:t>
            </w:r>
          </w:p>
        </w:tc>
      </w:tr>
    </w:tbl>
    <w:p w:rsidR="001F443A" w:rsidRDefault="001F443A">
      <w:pPr>
        <w:rPr>
          <w:rFonts w:ascii="GHEA Grapalat" w:hAnsi="GHEA Grapalat"/>
        </w:rPr>
      </w:pPr>
    </w:p>
    <w:p w:rsidR="00B9672F" w:rsidRDefault="00B9672F">
      <w:pPr>
        <w:rPr>
          <w:rFonts w:ascii="GHEA Grapalat" w:hAnsi="GHEA Grapalat"/>
        </w:rPr>
      </w:pPr>
    </w:p>
    <w:p w:rsidR="00B9672F" w:rsidRDefault="00B9672F">
      <w:pPr>
        <w:rPr>
          <w:rFonts w:ascii="GHEA Grapalat" w:hAnsi="GHEA Grapalat"/>
        </w:rPr>
      </w:pPr>
    </w:p>
    <w:p w:rsidR="00B9672F" w:rsidRDefault="00B9672F">
      <w:pPr>
        <w:rPr>
          <w:rFonts w:ascii="GHEA Grapalat" w:hAnsi="GHEA Grapalat"/>
        </w:rPr>
      </w:pPr>
    </w:p>
    <w:p w:rsidR="00B9672F" w:rsidRDefault="00B9672F">
      <w:pPr>
        <w:rPr>
          <w:rFonts w:ascii="GHEA Grapalat" w:hAnsi="GHEA Grapalat"/>
        </w:rPr>
      </w:pPr>
    </w:p>
    <w:p w:rsidR="00B9672F" w:rsidRDefault="00B9672F">
      <w:pPr>
        <w:rPr>
          <w:rFonts w:ascii="GHEA Grapalat" w:hAnsi="GHEA Grapalat"/>
        </w:rPr>
      </w:pPr>
    </w:p>
    <w:p w:rsidR="00B9672F" w:rsidRDefault="00B9672F">
      <w:pPr>
        <w:rPr>
          <w:rFonts w:ascii="GHEA Grapalat" w:hAnsi="GHEA Grapalat"/>
          <w:b/>
        </w:rPr>
      </w:pPr>
      <w:r w:rsidRPr="00B9672F">
        <w:rPr>
          <w:rFonts w:ascii="GHEA Grapalat" w:hAnsi="GHEA Grapalat"/>
          <w:b/>
        </w:rPr>
        <w:t xml:space="preserve">Ֆինանսական բաժնի պետ՝ </w:t>
      </w:r>
      <w:r>
        <w:rPr>
          <w:rFonts w:ascii="GHEA Grapalat" w:hAnsi="GHEA Grapalat"/>
          <w:b/>
        </w:rPr>
        <w:t xml:space="preserve">                                                            </w:t>
      </w:r>
      <w:r w:rsidRPr="00B9672F">
        <w:rPr>
          <w:rFonts w:ascii="GHEA Grapalat" w:hAnsi="GHEA Grapalat"/>
          <w:b/>
        </w:rPr>
        <w:t>Մ. Մանուկյան</w:t>
      </w:r>
    </w:p>
    <w:p w:rsidR="001545A0" w:rsidRDefault="001545A0">
      <w:pPr>
        <w:rPr>
          <w:rFonts w:ascii="GHEA Grapalat" w:hAnsi="GHEA Grapalat"/>
          <w:b/>
        </w:rPr>
      </w:pPr>
    </w:p>
    <w:p w:rsidR="001545A0" w:rsidRPr="00B9672F" w:rsidRDefault="001545A0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4" o:title=""/>
            <o:lock v:ext="edit" ungrouping="t" rotation="t" cropping="t" verticies="t" text="t" grouping="t"/>
            <o:signatureline v:ext="edit" id="{EBC7AE60-7174-4D8E-B2F3-2F6608C527A6}" provid="{00000000-0000-0000-0000-000000000000}" issignatureline="t"/>
          </v:shape>
        </w:pict>
      </w:r>
      <w:bookmarkStart w:id="0" w:name="_GoBack"/>
      <w:bookmarkEnd w:id="0"/>
    </w:p>
    <w:sectPr w:rsidR="001545A0" w:rsidRPr="00B9672F" w:rsidSect="00A31E59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ED5AD1"/>
    <w:rsid w:val="00043ABA"/>
    <w:rsid w:val="00072E30"/>
    <w:rsid w:val="001545A0"/>
    <w:rsid w:val="001F28EF"/>
    <w:rsid w:val="001F443A"/>
    <w:rsid w:val="001F557B"/>
    <w:rsid w:val="002905BD"/>
    <w:rsid w:val="003526C1"/>
    <w:rsid w:val="00373FBE"/>
    <w:rsid w:val="004D5712"/>
    <w:rsid w:val="004F3AFC"/>
    <w:rsid w:val="005879F9"/>
    <w:rsid w:val="00615FA0"/>
    <w:rsid w:val="006339DF"/>
    <w:rsid w:val="007C6033"/>
    <w:rsid w:val="007E2C12"/>
    <w:rsid w:val="008E02E2"/>
    <w:rsid w:val="00A31E59"/>
    <w:rsid w:val="00B16B5A"/>
    <w:rsid w:val="00B37318"/>
    <w:rsid w:val="00B9672F"/>
    <w:rsid w:val="00ED23DC"/>
    <w:rsid w:val="00ED5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CFE9A"/>
  <w15:docId w15:val="{C2A2C327-B9E8-4ED1-84D6-09A50523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2036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Manver Jalavyan</dc:creator>
  <cp:keywords>https://mul2.yerevan.am//tasks/28572/oneclick/8e197d1330323d087ea6be89ef341fca46b0f0c853efa5dac819c11ed9721b8c.docx?token=5fbc32cde21febb29cf965d534acda5e</cp:keywords>
  <dc:description/>
  <cp:lastModifiedBy>MSI H410M</cp:lastModifiedBy>
  <cp:revision>19</cp:revision>
  <cp:lastPrinted>2022-04-18T15:08:00Z</cp:lastPrinted>
  <dcterms:created xsi:type="dcterms:W3CDTF">2022-04-18T08:20:00Z</dcterms:created>
  <dcterms:modified xsi:type="dcterms:W3CDTF">2022-04-21T05:18:00Z</dcterms:modified>
</cp:coreProperties>
</file>